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ADBB6CE" w:rsidR="00474F67" w:rsidRPr="007F05E6" w:rsidRDefault="00474F67" w:rsidP="00474F67">
      <w:pPr>
        <w:pStyle w:val="Unittitle"/>
      </w:pPr>
      <w:r>
        <w:t>1</w:t>
      </w:r>
      <w:r w:rsidR="00E617CF">
        <w:t>. Health and safety in construction</w:t>
      </w:r>
    </w:p>
    <w:p w14:paraId="5C4F3365" w14:textId="6495920B" w:rsidR="00474F67" w:rsidRPr="00692A45" w:rsidRDefault="00474F67" w:rsidP="00474F67">
      <w:pPr>
        <w:pStyle w:val="Heading1"/>
      </w:pPr>
      <w:r w:rsidRPr="00692A45">
        <w:t xml:space="preserve">Worksheet </w:t>
      </w:r>
      <w:r w:rsidR="00E617CF">
        <w:t>2</w:t>
      </w:r>
      <w:r w:rsidRPr="00692A45">
        <w:t xml:space="preserve">: </w:t>
      </w:r>
      <w:r w:rsidR="00B62292">
        <w:t>Liability</w:t>
      </w:r>
      <w:r w:rsidR="008B7132">
        <w:t xml:space="preserve"> and consequences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B9BB8BD" w14:textId="77777777" w:rsidR="00B62292" w:rsidRPr="001065BA" w:rsidRDefault="00B62292" w:rsidP="00B62292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color w:val="000000" w:themeColor="text1"/>
          <w:szCs w:val="22"/>
        </w:rPr>
      </w:pPr>
      <w:r w:rsidRPr="001065BA">
        <w:rPr>
          <w:rFonts w:cs="Arial"/>
          <w:color w:val="000000" w:themeColor="text1"/>
          <w:szCs w:val="22"/>
        </w:rPr>
        <w:t>Which insurance is required to cover any work undertaken by the employee in the course of his/her employment?</w:t>
      </w:r>
    </w:p>
    <w:p w14:paraId="700AD67E" w14:textId="77777777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Indemnity </w:t>
      </w:r>
    </w:p>
    <w:p w14:paraId="6AD38393" w14:textId="406B5C0B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Employer</w:t>
      </w:r>
      <w:r w:rsidR="00E617CF">
        <w:rPr>
          <w:rFonts w:cs="Arial"/>
          <w:color w:val="000000" w:themeColor="text1"/>
          <w:szCs w:val="22"/>
        </w:rPr>
        <w:t>’</w:t>
      </w:r>
      <w:r w:rsidRPr="001065BA">
        <w:rPr>
          <w:rFonts w:cs="Arial"/>
          <w:color w:val="000000" w:themeColor="text1"/>
          <w:szCs w:val="22"/>
        </w:rPr>
        <w:t>s liability</w:t>
      </w:r>
    </w:p>
    <w:p w14:paraId="4F6B9C82" w14:textId="77777777" w:rsidR="00B62292" w:rsidRPr="000D44A8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Public </w:t>
      </w:r>
    </w:p>
    <w:p w14:paraId="6E5FF5AD" w14:textId="77777777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Personal </w:t>
      </w:r>
      <w:r>
        <w:rPr>
          <w:rFonts w:cs="Arial"/>
          <w:color w:val="000000" w:themeColor="text1"/>
          <w:szCs w:val="22"/>
        </w:rPr>
        <w:t>protection</w:t>
      </w:r>
    </w:p>
    <w:p w14:paraId="7260CE81" w14:textId="77777777" w:rsidR="00B62292" w:rsidRPr="00F04192" w:rsidRDefault="00B62292" w:rsidP="00B62292">
      <w:pPr>
        <w:spacing w:before="120" w:after="120"/>
        <w:rPr>
          <w:rFonts w:cs="Arial"/>
        </w:rPr>
      </w:pPr>
    </w:p>
    <w:p w14:paraId="06DF10FF" w14:textId="77777777" w:rsidR="00B62292" w:rsidRPr="001065BA" w:rsidRDefault="00B62292" w:rsidP="00B62292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color w:val="000000" w:themeColor="text1"/>
          <w:szCs w:val="22"/>
        </w:rPr>
      </w:pPr>
      <w:r w:rsidRPr="001065BA">
        <w:rPr>
          <w:rFonts w:cs="Arial"/>
          <w:color w:val="000000" w:themeColor="text1"/>
          <w:szCs w:val="22"/>
        </w:rPr>
        <w:t>Which insurance is required to cover the costs if a member of the public is hurt or damage is caused to their property by a company’s actions or products?</w:t>
      </w:r>
    </w:p>
    <w:p w14:paraId="369BA9EE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Indemnity </w:t>
      </w:r>
    </w:p>
    <w:p w14:paraId="0CD2D825" w14:textId="723159F2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Employer</w:t>
      </w:r>
      <w:r w:rsidR="00E617CF">
        <w:rPr>
          <w:rFonts w:cs="Arial"/>
          <w:color w:val="000000" w:themeColor="text1"/>
          <w:szCs w:val="22"/>
        </w:rPr>
        <w:t>’</w:t>
      </w:r>
      <w:r w:rsidRPr="001065BA">
        <w:rPr>
          <w:rFonts w:cs="Arial"/>
          <w:color w:val="000000" w:themeColor="text1"/>
          <w:szCs w:val="22"/>
        </w:rPr>
        <w:t xml:space="preserve">s </w:t>
      </w:r>
    </w:p>
    <w:p w14:paraId="0FBABE43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Public liability</w:t>
      </w:r>
    </w:p>
    <w:p w14:paraId="0A21DA5F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Personal </w:t>
      </w:r>
      <w:r>
        <w:rPr>
          <w:rFonts w:cs="Arial"/>
          <w:color w:val="000000" w:themeColor="text1"/>
          <w:szCs w:val="22"/>
        </w:rPr>
        <w:t>protection</w:t>
      </w:r>
    </w:p>
    <w:p w14:paraId="4FC333AB" w14:textId="77777777" w:rsidR="00B62292" w:rsidRDefault="00B62292" w:rsidP="00B62292">
      <w:pPr>
        <w:spacing w:before="120" w:after="120"/>
      </w:pPr>
    </w:p>
    <w:p w14:paraId="040D21E9" w14:textId="77777777" w:rsidR="00E617CF" w:rsidRPr="004F27E7" w:rsidRDefault="00E617CF" w:rsidP="00E617CF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06DA8C4A" w14:textId="77777777" w:rsidR="00E617CF" w:rsidRPr="00164740" w:rsidRDefault="00E617CF" w:rsidP="00E617CF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09449F8B" w14:textId="77777777" w:rsidR="00E617CF" w:rsidRPr="00164740" w:rsidRDefault="00E617CF" w:rsidP="00E617CF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260974D4" w14:textId="77777777" w:rsidR="00B62292" w:rsidRDefault="00B62292" w:rsidP="00B62292">
      <w:pPr>
        <w:spacing w:before="120" w:after="120"/>
      </w:pPr>
    </w:p>
    <w:p w14:paraId="53D3A568" w14:textId="77777777" w:rsidR="00B62292" w:rsidRDefault="00B62292" w:rsidP="00B62292"/>
    <w:p w14:paraId="240C67CA" w14:textId="77777777" w:rsidR="006E1028" w:rsidRDefault="006E1028" w:rsidP="00B62292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D6D3F" w14:textId="77777777" w:rsidR="00A83553" w:rsidRDefault="00A83553">
      <w:pPr>
        <w:spacing w:before="0" w:after="0"/>
      </w:pPr>
      <w:r>
        <w:separator/>
      </w:r>
    </w:p>
  </w:endnote>
  <w:endnote w:type="continuationSeparator" w:id="0">
    <w:p w14:paraId="02B4F052" w14:textId="77777777" w:rsidR="00A83553" w:rsidRDefault="00A835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39EB" w14:textId="77777777" w:rsidR="00852758" w:rsidRDefault="00852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708A67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ACF43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44B8B8D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244B8B8D">
      <w:t>1</w:t>
    </w:r>
    <w:r w:rsidR="00F03E33">
      <w:rPr>
        <w:rFonts w:cs="Arial"/>
        <w:noProof/>
      </w:rPr>
      <w:fldChar w:fldCharType="end"/>
    </w:r>
    <w:r w:rsidR="244B8B8D" w:rsidRPr="001C75AD">
      <w:rPr>
        <w:rFonts w:cs="Arial"/>
      </w:rPr>
      <w:t xml:space="preserve"> of </w:t>
    </w:r>
    <w:r w:rsidR="244B8B8D">
      <w:fldChar w:fldCharType="begin"/>
    </w:r>
    <w:r w:rsidR="244B8B8D">
      <w:instrText>NUMPAGES   \* MERGEFORMAT</w:instrText>
    </w:r>
    <w:r w:rsidR="244B8B8D">
      <w:fldChar w:fldCharType="separate"/>
    </w:r>
    <w:r w:rsidR="244B8B8D">
      <w:t>1</w:t>
    </w:r>
    <w:r w:rsidR="244B8B8D">
      <w:fldChar w:fldCharType="end"/>
    </w:r>
    <w:r w:rsidR="00852758">
      <w:t xml:space="preserve">           </w:t>
    </w:r>
    <w:r w:rsidR="00852758" w:rsidRPr="00852758">
      <w:t xml:space="preserve">© </w:t>
    </w:r>
    <w:r w:rsidR="00407360" w:rsidRPr="00407360">
      <w:t>City &amp; Guilds Limited</w:t>
    </w:r>
    <w:r w:rsidR="00852758" w:rsidRPr="00852758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B1E24" w14:textId="77777777" w:rsidR="00852758" w:rsidRDefault="00852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88A78" w14:textId="77777777" w:rsidR="00A83553" w:rsidRDefault="00A83553">
      <w:pPr>
        <w:spacing w:before="0" w:after="0"/>
      </w:pPr>
      <w:r>
        <w:separator/>
      </w:r>
    </w:p>
  </w:footnote>
  <w:footnote w:type="continuationSeparator" w:id="0">
    <w:p w14:paraId="54F781EF" w14:textId="77777777" w:rsidR="00A83553" w:rsidRDefault="00A835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489E" w14:textId="77777777" w:rsidR="00852758" w:rsidRDefault="0085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5FFA" w14:textId="77777777" w:rsidR="00FA0301" w:rsidRDefault="00FA0301" w:rsidP="00991706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83D8D7C" wp14:editId="5AD82D4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244B8B8D" w:rsidRPr="1FB15F27">
      <w:rPr>
        <w:rFonts w:cs="Arial"/>
        <w:noProof/>
        <w:sz w:val="24"/>
      </w:rPr>
      <w:t>T level Technical Qualfiication in</w:t>
    </w:r>
    <w:r w:rsidR="244B8B8D" w:rsidRPr="1FB15F27">
      <w:rPr>
        <w:sz w:val="24"/>
      </w:rPr>
      <w:t xml:space="preserve"> </w:t>
    </w:r>
  </w:p>
  <w:p w14:paraId="14B40EB2" w14:textId="1CCA4C57" w:rsidR="00991706" w:rsidRPr="00C60280" w:rsidRDefault="244B8B8D" w:rsidP="00991706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1FB15F27">
      <w:rPr>
        <w:b/>
        <w:bCs/>
        <w:sz w:val="24"/>
      </w:rPr>
      <w:t>Construction: Onsite Construction (Level 3)</w:t>
    </w:r>
  </w:p>
  <w:p w14:paraId="5AA47B4F" w14:textId="77777777" w:rsidR="00991706" w:rsidRPr="00F03E33" w:rsidRDefault="00991706" w:rsidP="0099170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ED4873" wp14:editId="4C010A5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BCA4E1D">
            <v:line id="Straight Connector 11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31CF2A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A694CCC" w:rsidR="00110217" w:rsidRPr="00991706" w:rsidRDefault="00110217" w:rsidP="00991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2E0A8" w14:textId="77777777" w:rsidR="00852758" w:rsidRDefault="0085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E36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078335">
    <w:abstractNumId w:val="5"/>
  </w:num>
  <w:num w:numId="2" w16cid:durableId="1663656992">
    <w:abstractNumId w:val="17"/>
  </w:num>
  <w:num w:numId="3" w16cid:durableId="1377047317">
    <w:abstractNumId w:val="24"/>
  </w:num>
  <w:num w:numId="4" w16cid:durableId="482239078">
    <w:abstractNumId w:val="19"/>
  </w:num>
  <w:num w:numId="5" w16cid:durableId="2053535203">
    <w:abstractNumId w:val="8"/>
  </w:num>
  <w:num w:numId="6" w16cid:durableId="1398674907">
    <w:abstractNumId w:val="18"/>
  </w:num>
  <w:num w:numId="7" w16cid:durableId="252904555">
    <w:abstractNumId w:val="8"/>
  </w:num>
  <w:num w:numId="8" w16cid:durableId="1027557325">
    <w:abstractNumId w:val="2"/>
  </w:num>
  <w:num w:numId="9" w16cid:durableId="593630616">
    <w:abstractNumId w:val="8"/>
    <w:lvlOverride w:ilvl="0">
      <w:startOverride w:val="1"/>
    </w:lvlOverride>
  </w:num>
  <w:num w:numId="10" w16cid:durableId="1097598494">
    <w:abstractNumId w:val="20"/>
  </w:num>
  <w:num w:numId="11" w16cid:durableId="2098549491">
    <w:abstractNumId w:val="16"/>
  </w:num>
  <w:num w:numId="12" w16cid:durableId="411632436">
    <w:abstractNumId w:val="6"/>
  </w:num>
  <w:num w:numId="13" w16cid:durableId="959067830">
    <w:abstractNumId w:val="14"/>
  </w:num>
  <w:num w:numId="14" w16cid:durableId="276447925">
    <w:abstractNumId w:val="21"/>
  </w:num>
  <w:num w:numId="15" w16cid:durableId="726221409">
    <w:abstractNumId w:val="12"/>
  </w:num>
  <w:num w:numId="16" w16cid:durableId="883759508">
    <w:abstractNumId w:val="7"/>
  </w:num>
  <w:num w:numId="17" w16cid:durableId="1565994031">
    <w:abstractNumId w:val="27"/>
  </w:num>
  <w:num w:numId="18" w16cid:durableId="601377528">
    <w:abstractNumId w:val="28"/>
  </w:num>
  <w:num w:numId="19" w16cid:durableId="355154942">
    <w:abstractNumId w:val="4"/>
  </w:num>
  <w:num w:numId="20" w16cid:durableId="1585408167">
    <w:abstractNumId w:val="3"/>
  </w:num>
  <w:num w:numId="21" w16cid:durableId="1172374259">
    <w:abstractNumId w:val="10"/>
  </w:num>
  <w:num w:numId="22" w16cid:durableId="129716795">
    <w:abstractNumId w:val="10"/>
    <w:lvlOverride w:ilvl="0">
      <w:startOverride w:val="1"/>
    </w:lvlOverride>
  </w:num>
  <w:num w:numId="23" w16cid:durableId="1017393938">
    <w:abstractNumId w:val="25"/>
  </w:num>
  <w:num w:numId="24" w16cid:durableId="1072005078">
    <w:abstractNumId w:val="10"/>
    <w:lvlOverride w:ilvl="0">
      <w:startOverride w:val="1"/>
    </w:lvlOverride>
  </w:num>
  <w:num w:numId="25" w16cid:durableId="775910276">
    <w:abstractNumId w:val="10"/>
    <w:lvlOverride w:ilvl="0">
      <w:startOverride w:val="1"/>
    </w:lvlOverride>
  </w:num>
  <w:num w:numId="26" w16cid:durableId="316032393">
    <w:abstractNumId w:val="11"/>
  </w:num>
  <w:num w:numId="27" w16cid:durableId="394201145">
    <w:abstractNumId w:val="22"/>
  </w:num>
  <w:num w:numId="28" w16cid:durableId="274676524">
    <w:abstractNumId w:val="10"/>
    <w:lvlOverride w:ilvl="0">
      <w:startOverride w:val="1"/>
    </w:lvlOverride>
  </w:num>
  <w:num w:numId="29" w16cid:durableId="1291791082">
    <w:abstractNumId w:val="23"/>
  </w:num>
  <w:num w:numId="30" w16cid:durableId="294455441">
    <w:abstractNumId w:val="10"/>
  </w:num>
  <w:num w:numId="31" w16cid:durableId="1266156046">
    <w:abstractNumId w:val="10"/>
    <w:lvlOverride w:ilvl="0">
      <w:startOverride w:val="1"/>
    </w:lvlOverride>
  </w:num>
  <w:num w:numId="32" w16cid:durableId="533151307">
    <w:abstractNumId w:val="10"/>
    <w:lvlOverride w:ilvl="0">
      <w:startOverride w:val="1"/>
    </w:lvlOverride>
  </w:num>
  <w:num w:numId="33" w16cid:durableId="1957172682">
    <w:abstractNumId w:val="0"/>
  </w:num>
  <w:num w:numId="34" w16cid:durableId="1796099126">
    <w:abstractNumId w:val="13"/>
  </w:num>
  <w:num w:numId="35" w16cid:durableId="1734810685">
    <w:abstractNumId w:val="26"/>
  </w:num>
  <w:num w:numId="36" w16cid:durableId="1009869654">
    <w:abstractNumId w:val="15"/>
  </w:num>
  <w:num w:numId="37" w16cid:durableId="1628848489">
    <w:abstractNumId w:val="1"/>
  </w:num>
  <w:num w:numId="38" w16cid:durableId="1315258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1B3F"/>
    <w:rsid w:val="00082C62"/>
    <w:rsid w:val="000B231F"/>
    <w:rsid w:val="000E194B"/>
    <w:rsid w:val="00110217"/>
    <w:rsid w:val="00152AC3"/>
    <w:rsid w:val="00156AF3"/>
    <w:rsid w:val="0019491D"/>
    <w:rsid w:val="001F74AD"/>
    <w:rsid w:val="002B3C87"/>
    <w:rsid w:val="002D07A8"/>
    <w:rsid w:val="003405EA"/>
    <w:rsid w:val="003F7F14"/>
    <w:rsid w:val="00404B31"/>
    <w:rsid w:val="00407360"/>
    <w:rsid w:val="00474F67"/>
    <w:rsid w:val="0048500D"/>
    <w:rsid w:val="00524E1B"/>
    <w:rsid w:val="00592A76"/>
    <w:rsid w:val="005F6C12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52758"/>
    <w:rsid w:val="008B7132"/>
    <w:rsid w:val="008C1F1C"/>
    <w:rsid w:val="008C2D6B"/>
    <w:rsid w:val="008D47A6"/>
    <w:rsid w:val="00991706"/>
    <w:rsid w:val="00993126"/>
    <w:rsid w:val="009975A0"/>
    <w:rsid w:val="009C5C6E"/>
    <w:rsid w:val="00A2454C"/>
    <w:rsid w:val="00A83553"/>
    <w:rsid w:val="00AE245C"/>
    <w:rsid w:val="00B054EC"/>
    <w:rsid w:val="00B333D0"/>
    <w:rsid w:val="00B62292"/>
    <w:rsid w:val="00B634AC"/>
    <w:rsid w:val="00BE2C21"/>
    <w:rsid w:val="00C01D20"/>
    <w:rsid w:val="00C06474"/>
    <w:rsid w:val="00C202BF"/>
    <w:rsid w:val="00C6740E"/>
    <w:rsid w:val="00C858D7"/>
    <w:rsid w:val="00C92F19"/>
    <w:rsid w:val="00CC3B85"/>
    <w:rsid w:val="00D073BC"/>
    <w:rsid w:val="00D51C40"/>
    <w:rsid w:val="00D56B82"/>
    <w:rsid w:val="00DA2485"/>
    <w:rsid w:val="00DE29A8"/>
    <w:rsid w:val="00E617CF"/>
    <w:rsid w:val="00F03E33"/>
    <w:rsid w:val="00F15749"/>
    <w:rsid w:val="00F42A36"/>
    <w:rsid w:val="00F82617"/>
    <w:rsid w:val="00F967EC"/>
    <w:rsid w:val="00FA0301"/>
    <w:rsid w:val="00FD52DA"/>
    <w:rsid w:val="00FF2FC2"/>
    <w:rsid w:val="1FB15F27"/>
    <w:rsid w:val="244B8B8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62292"/>
    <w:pPr>
      <w:ind w:left="720"/>
      <w:contextualSpacing/>
    </w:pPr>
  </w:style>
  <w:style w:type="character" w:styleId="Hyperlink">
    <w:name w:val="Hyperlink"/>
    <w:basedOn w:val="DefaultParagraphFont"/>
    <w:unhideWhenUsed/>
    <w:rsid w:val="00B62292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Revision">
    <w:name w:val="Revision"/>
    <w:hidden/>
    <w:semiHidden/>
    <w:rsid w:val="004073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EBF76-68D4-4698-BFC2-4B5E4AE62D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5F56E4-D0B0-4FBF-9A96-C0C8265ACC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25BDA-4750-4655-953C-325270890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582</Characters>
  <Application>Microsoft Office Word</Application>
  <DocSecurity>0</DocSecurity>
  <Lines>21</Lines>
  <Paragraphs>17</Paragraphs>
  <ScaleCrop>false</ScaleCrop>
  <Company>City &amp; Guilds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2021-01-23T10:11:00Z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